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color w:val="333333"/>
          <w:sz w:val="24"/>
          <w:szCs w:val="24"/>
          <w:rtl w:val="0"/>
        </w:rPr>
        <w:t xml:space="preserve">=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WYMAGANIA EDUKACYJNE NA POSZCZEGÓLNE OCENY- JĘZYK NIEMIECKI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KLASA 1- podstawa programowa realizowana na podręczniku #trends 1: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Rozdział I „Start in Deutsch”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Zakres tematyczny: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Internacjonalizmy w języku niemieckim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Zwroty powitalne i pożegnalne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Słownictwo związane z opisywaniem samopoczucia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Zakres gramatyczny: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Czasowniki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kommen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wohnen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 (1. i 2. os. l.poj.)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Czasownik nieregularny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sein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Zaimki osobowe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mir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dir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Ihnen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 w zwrocie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Wie geht es …?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Funkcje komunikacyjne: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Pytanie o pochodzenie i miejsce zamieszkania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Reagowanie na pytanie o pochodzenie i miejsce zamieszkania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Przedstawianie się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Literowanie imienia i nazwiska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Zasięganie informacji o innych osobach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Pytanie i reagowanie na pytanie o samopoczucie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Rozpoznawanie znaczenia internacjonalizmów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📝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 Tabela wymagań</w:t>
      </w:r>
      <w:r w:rsidDel="00000000" w:rsidR="00000000" w:rsidRPr="00000000">
        <w:rPr>
          <w:rtl w:val="0"/>
        </w:rPr>
      </w:r>
    </w:p>
    <w:tbl>
      <w:tblPr>
        <w:tblStyle w:val="Table1"/>
        <w:tblW w:w="9162.0" w:type="dxa"/>
        <w:jc w:val="left"/>
        <w:tblInd w:w="-15.0" w:type="dxa"/>
        <w:tblLayout w:type="fixed"/>
        <w:tblLook w:val="0000"/>
      </w:tblPr>
      <w:tblGrid>
        <w:gridCol w:w="1697"/>
        <w:gridCol w:w="7465"/>
        <w:tblGridChange w:id="0">
          <w:tblGrid>
            <w:gridCol w:w="1697"/>
            <w:gridCol w:w="7465"/>
          </w:tblGrid>
        </w:tblGridChange>
      </w:tblGrid>
      <w:tr>
        <w:trPr>
          <w:cantSplit w:val="0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Ocena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Wymagania szczegółowe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Celująca (6)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Uczeń biegle i bezbłędnie posługuje się poznanym słownictwem i strukturami.</w:t>
              <w:br w:type="textWrapping"/>
              <w:t xml:space="preserve">- Potrafi samodzielnie prowadzić dialogi i wypowiedzi pisemne, stosując czasowniki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kommen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wohnen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sein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oraz zaimki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mir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dir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Ihnen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w odpowiednim kontekście.</w:t>
              <w:br w:type="textWrapping"/>
              <w:t xml:space="preserve">- Rozumie i trafnie stosuje internacjonalizmy.</w:t>
              <w:br w:type="textWrapping"/>
              <w:t xml:space="preserve">- Poprawnie zadaje i odpowiada na pytania o pochodzenie, miejsce zamieszkania, samopoczucie, potrafi się przedstawić, literować imię i nazwisko oraz pytać o dane innych osób.</w:t>
              <w:br w:type="textWrapping"/>
              <w:t xml:space="preserve">- Wypowiedzi są płynne, bogate i poprawne.</w:t>
              <w:br w:type="textWrapping"/>
              <w:t xml:space="preserve">- Wypowiedzi często wykraczają poza podstawę programową.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Bardzo dobra (5)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Poprawnie stosuje poznane zwroty i struktury gramatyczne.</w:t>
              <w:br w:type="textWrapping"/>
              <w:t xml:space="preserve">- Buduje spójne zdania z czasownikami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kommen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wohnen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sein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w 1. i 2. os. l.poj.</w:t>
              <w:br w:type="textWrapping"/>
              <w:t xml:space="preserve">- Potrafi zapytać i odpowiedzieć na pytania o pochodzenie, miejsce zamieszkania, samopoczucie.</w:t>
              <w:br w:type="textWrapping"/>
              <w:t xml:space="preserve">- Używa zwrotów powitalnych i pożegnalnych oraz potrafi się przedstawić i literować imię i nazwisko.</w:t>
              <w:br w:type="textWrapping"/>
              <w:t xml:space="preserve">- Zna internacjonalizmy i rozpoznaje ich znaczenie.</w:t>
              <w:br w:type="textWrapping"/>
              <w:t xml:space="preserve">- Popełnia jedynie drobne błędy.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Dobra (4)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Zna większość wymaganych zwrotów i zasad gramatycznych, choć popełnia błędy.</w:t>
              <w:br w:type="textWrapping"/>
              <w:t xml:space="preserve">- Próbuje stosować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kommen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wohnen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sein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ale z drobnymi błędami.</w:t>
              <w:br w:type="textWrapping"/>
              <w:t xml:space="preserve">- Rozpoznaje internacjonalizmy, ale nie zawsze poprawnie używa.</w:t>
              <w:br w:type="textWrapping"/>
              <w:t xml:space="preserve">- Potrafi się przedstawić, zapytać o pochodzenie i samopoczucie z niewielką pomocą.</w:t>
              <w:br w:type="textWrapping"/>
              <w:t xml:space="preserve">- Literuje imię i nazwisko z drobnymi pomyłkami.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Dostateczna (3)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Zna podstawowe zwroty i słownictwo, ale stosuje je z pomocą nauczyciela.</w:t>
              <w:br w:type="textWrapping"/>
              <w:t xml:space="preserve">- Używa czasowników z błędami (np.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ich kommen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du sein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).</w:t>
              <w:br w:type="textWrapping"/>
              <w:t xml:space="preserve">- Myli formy zaimków i czasowników.</w:t>
              <w:br w:type="textWrapping"/>
              <w:t xml:space="preserve">- Ma trudności z rozpoznawaniem internacjonalizmów.</w:t>
              <w:br w:type="textWrapping"/>
              <w:t xml:space="preserve">- Wypowiedzi są krótkie, proste i często zawierają błędy, ale możliwe do zrozumienia.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Dopuszczająca (2)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Posiada ograniczoną znajomość słownictwa i struktur.</w:t>
              <w:br w:type="textWrapping"/>
              <w:t xml:space="preserve">- Z dużą pomocą nauczyciela potrafi się przedstawić, zapytać o samopoczucie lub pochodzenie.</w:t>
              <w:br w:type="textWrapping"/>
              <w:t xml:space="preserve">- Często myli formy gramatyczne, ma trudności z literowaniem i rozumieniem prostych pytań.</w:t>
              <w:br w:type="textWrapping"/>
              <w:t xml:space="preserve">- Nie rozpoznaje internacjonalizmów.</w:t>
              <w:br w:type="textWrapping"/>
              <w:t xml:space="preserve">- Wypowiedzi są niepoprawne, ale z pomocą częściowo zrozumiałe.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Niedostateczna (1)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Nie opanował podstawowych zwrotów i struktur.</w:t>
              <w:br w:type="textWrapping"/>
              <w:t xml:space="preserve">- Nie potrafi się przedstawić, zapytać ani odpowiedzieć na pytania w języku niemieckim.</w:t>
              <w:br w:type="textWrapping"/>
              <w:t xml:space="preserve">- Nie rozumie internacjonalizmów.</w:t>
              <w:br w:type="textWrapping"/>
              <w:t xml:space="preserve">- Nie podejmuje prób komunikacji lub robi to całkowicie błędnie.</w:t>
              <w:br w:type="textWrapping"/>
              <w:t xml:space="preserve">- Nie wykazuje postępów ani zaangażowania.</w:t>
            </w:r>
          </w:p>
        </w:tc>
      </w:tr>
    </w:tbl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Rozdział II „Zeit nach der Schule“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Zakres tematyczny: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Koła zainteresowań i zajęcia pozalekcyjne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Liczebniki od 0 do 20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Narodowości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Zawody i miejsca pracy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Zakres gramatyczny: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Czasownik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haben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Szyk zdania oznajmującego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Pytania o rozstrzygnięcie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Rodzajniki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der, die, das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 w mianowniku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Czasowniki regularne z tematem zakończonym na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-s, -ß, -z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Czasownik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möchte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Funkcje komunikacyjne: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Pytanie i reakcja na pytanie o czas i zajęcia pozaszkolne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Udzielanie informacji o szkole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Udzielanie informacji o sobie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Pytania o narodowość i pochodzenie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Opisywanie zadań w kole zainteresowań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Tabela wymagań na poszczególne oceny:</w:t>
      </w:r>
    </w:p>
    <w:tbl>
      <w:tblPr>
        <w:tblStyle w:val="Table2"/>
        <w:tblW w:w="9162.0" w:type="dxa"/>
        <w:jc w:val="left"/>
        <w:tblInd w:w="-15.0" w:type="dxa"/>
        <w:tblLayout w:type="fixed"/>
        <w:tblLook w:val="0000"/>
      </w:tblPr>
      <w:tblGrid>
        <w:gridCol w:w="1731"/>
        <w:gridCol w:w="7431"/>
        <w:tblGridChange w:id="0">
          <w:tblGrid>
            <w:gridCol w:w="1731"/>
            <w:gridCol w:w="7431"/>
          </w:tblGrid>
        </w:tblGridChange>
      </w:tblGrid>
      <w:tr>
        <w:trPr>
          <w:cantSplit w:val="0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Ocena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Wymagania szczegółowe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Celująca (6)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Z łatwością i bezbłędnie posługuje się słownictwem dotyczącym: kół zainteresowań, narodowości, zawodów i miejsc pracy oraz liczebników 0–20. </w:t>
              <w:br w:type="textWrapping"/>
              <w:t xml:space="preserve">- Tworzy samodzielne, płynne i poprawne wypowiedzi ustne i pisemne. </w:t>
              <w:br w:type="textWrapping"/>
              <w:t xml:space="preserve">- Poprawnie stosuje czasowniki regularne (także zakończone na -s, -ß, -z),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haben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oraz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möchte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</w:t>
              <w:br w:type="textWrapping"/>
              <w:t xml:space="preserve">- Używa poprawnego szyku zdania oznajmującego oraz pytań o rozstrzygnięcie. </w:t>
              <w:br w:type="textWrapping"/>
              <w:t xml:space="preserve">- Stosuje właściwe rodzajniki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der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w mianowniku. </w:t>
              <w:br w:type="textWrapping"/>
              <w:t xml:space="preserve">- Zadaje pytania i odpowiada na nie w zakresie zajęć pozaszkolnych, narodowości, szkoły, czasu, pochodzenia i zainteresowań. </w:t>
              <w:br w:type="textWrapping"/>
              <w:t xml:space="preserve">- Potrafi dokładnie opisać zadania wykonywane w kole zainteresowań. </w:t>
              <w:br w:type="textWrapping"/>
              <w:t xml:space="preserve">- Angażuje się aktywnie, często wykraczając poza podstawę programową.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Bardzo dobra (5)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Zna i stosuje większość słownictwa i zagadnień gramatycznych w kontekście. </w:t>
              <w:br w:type="textWrapping"/>
              <w:t xml:space="preserve">- Buduje poprawne zdania z użyciem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haben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möchte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 czasowników regularnych. </w:t>
              <w:br w:type="textWrapping"/>
              <w:t xml:space="preserve">- Rozumie i tworzy zdania z właściwym szykiem (orzeczenie na 2. miejscu). </w:t>
              <w:br w:type="textWrapping"/>
              <w:t xml:space="preserve">- Zna i stosuje pytania o rozstrzygnięcie (np.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Machst du mit?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). </w:t>
              <w:br w:type="textWrapping"/>
              <w:t xml:space="preserve">- Zna rodzajniki i poprawnie używa ich w mianowniku. </w:t>
              <w:br w:type="textWrapping"/>
              <w:t xml:space="preserve">- Poprawnie używa form liczebników 0–20. </w:t>
              <w:br w:type="textWrapping"/>
              <w:t xml:space="preserve">- Umie opowiedzieć o szkole, czasie wolnym, zajęciach i narodowości, oraz udzielić podstawowych informacji o sobie. </w:t>
              <w:br w:type="textWrapping"/>
              <w:t xml:space="preserve">- Prowadzi krótką rozmowę na temat kół zainteresowań i opisuje swoje zadania.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Dobra (4)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Zna i stosuje większość podstawowego słownictwa, choć popełnia drobne błędy. </w:t>
              <w:br w:type="textWrapping"/>
              <w:t xml:space="preserve">- Potrafi zastosować czasowniki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haben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möchte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oraz inne regularne, ale nie zawsze poprawnie. </w:t>
              <w:br w:type="textWrapping"/>
              <w:t xml:space="preserve">- Zna podstawowe pytania o rozstrzygnięcie i próbuje je tworzyć. </w:t>
              <w:br w:type="textWrapping"/>
              <w:t xml:space="preserve">- Próbuje stosować rodzajniki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der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ale czasami je myli. </w:t>
              <w:br w:type="textWrapping"/>
              <w:t xml:space="preserve">- Liczebniki 0–20 zna i stosuje z drobnymi błędami. </w:t>
              <w:br w:type="textWrapping"/>
              <w:t xml:space="preserve">- Umie powiedzieć, co robi po szkole, kim chce być, jaką ma narodowość – z pomocą nauczyciela. </w:t>
              <w:br w:type="textWrapping"/>
              <w:t xml:space="preserve">- Udziela prostych informacji o sobie i szkole.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Dostateczna (3)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Zna tylko część słownictwa, często stosuje je niepoprawnie. </w:t>
              <w:br w:type="textWrapping"/>
              <w:t xml:space="preserve">- Stosuje czasownik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haben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 inne struktury z pomocą nauczyciela. </w:t>
              <w:br w:type="textWrapping"/>
              <w:t xml:space="preserve">- Buduje proste zdania, ale z błędami w szyku i odmianie czasowników. </w:t>
              <w:br w:type="textWrapping"/>
              <w:t xml:space="preserve">- Ma trudności z pytaniami o rozstrzygnięcie. </w:t>
              <w:br w:type="textWrapping"/>
              <w:t xml:space="preserve">- Zna niektóre rodzajniki, ale często ich nie stosuje lub myli. </w:t>
              <w:br w:type="textWrapping"/>
              <w:t xml:space="preserve">- Potrafi powiedzieć kilka zdań o sobie i swoich zajęciach, ale z pomocą nauczyciela. </w:t>
              <w:br w:type="textWrapping"/>
              <w:t xml:space="preserve">- Popełnia liczne błędy, które częściowo utrudniają komunikację.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Dopuszczająca (2)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Ma bardzo ograniczony zakres słownictwa i struktur. </w:t>
              <w:br w:type="textWrapping"/>
              <w:t xml:space="preserve">- Stosuje czasowniki i pytania w sposób niepoprawny lub niekompletny. </w:t>
              <w:br w:type="textWrapping"/>
              <w:t xml:space="preserve">- Nie opanował zasad szyku zdania. </w:t>
              <w:br w:type="textWrapping"/>
              <w:t xml:space="preserve">- Liczebniki, rodzajniki i nazwy zawodów sprawiają trudność. </w:t>
              <w:br w:type="textWrapping"/>
              <w:t xml:space="preserve">- Reaguje na polecenia z dużym opóźnieniem, wymaga stałej pomocy. </w:t>
              <w:br w:type="textWrapping"/>
              <w:t xml:space="preserve">- Wypowiedzi są niepełne, często niezrozumiałe.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Niedostateczna (1)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Nie opanował podstawowych wiadomości. </w:t>
              <w:br w:type="textWrapping"/>
              <w:t xml:space="preserve">- Nie potrafi samodzielnie tworzyć wypowiedzi. </w:t>
              <w:br w:type="textWrapping"/>
              <w:t xml:space="preserve">- Nie zna podstawowego słownictwa i nie stosuje poznanych struktur. </w:t>
              <w:br w:type="textWrapping"/>
              <w:t xml:space="preserve">- Nie reaguje adekwatnie na polecenia ani pytania. </w:t>
              <w:br w:type="textWrapping"/>
              <w:t xml:space="preserve">- Nie wykazuje postępów ani chęci do nauki.</w:t>
            </w:r>
          </w:p>
        </w:tc>
      </w:tr>
    </w:tbl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Rozdział III „Meine Familie ist cool“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Zakres tematyczny: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Nazwy członków rodziny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Liczebniki od 21 do 100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Nazwy zwierząt i przymiotniki opisujące zwierzęta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Nazwy zawodów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Przymiotniki opisujące cechy charakteru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Zakres gramatyczny: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Koniugacja czasowników regularnych z tematem zakończonym na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-t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-d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-chn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Rodzajnik określony i nieokreślony w mianowniku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Zaimki dzierżawcze w mianowniku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Tworzenie nazw zawodów kobiet (końcówka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-in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Spójniki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und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aber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Funkcje komunikacyjne: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Przedstawianie członków rodziny (wiek, hobby)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Opis zwierzęcia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Opis osoby (wiek, zawód, charakter)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Zadawanie pytań i reagowanie na pytania o wiek, zawód i charakter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Wypełnianie kwestionariusza osobowego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📝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 Tabela wymagań na poszczególne oceny</w:t>
      </w:r>
      <w:r w:rsidDel="00000000" w:rsidR="00000000" w:rsidRPr="00000000">
        <w:rPr>
          <w:rtl w:val="0"/>
        </w:rPr>
      </w:r>
    </w:p>
    <w:tbl>
      <w:tblPr>
        <w:tblStyle w:val="Table3"/>
        <w:tblW w:w="9162.0" w:type="dxa"/>
        <w:jc w:val="left"/>
        <w:tblInd w:w="-15.0" w:type="dxa"/>
        <w:tblLayout w:type="fixed"/>
        <w:tblLook w:val="0000"/>
      </w:tblPr>
      <w:tblGrid>
        <w:gridCol w:w="1775"/>
        <w:gridCol w:w="7387"/>
        <w:tblGridChange w:id="0">
          <w:tblGrid>
            <w:gridCol w:w="1775"/>
            <w:gridCol w:w="7387"/>
          </w:tblGrid>
        </w:tblGridChange>
      </w:tblGrid>
      <w:tr>
        <w:trPr>
          <w:cantSplit w:val="0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Ocena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Wymagania szczegółowe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Celująca (6)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Uczeń swobodnie i bezbłędnie posługuje się słownictwem i strukturami.</w:t>
              <w:br w:type="textWrapping"/>
              <w:t xml:space="preserve">- Tworzy dłuższe, logiczne wypowiedzi ustne i pisemne, opisując osoby i zwierzęta, przedstawiając rodzinę, używając liczebników 21–100.</w:t>
              <w:br w:type="textWrapping"/>
              <w:t xml:space="preserve">- Poprawnie koniuguje czasowniki zakończone na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-t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-chn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  <w:br w:type="textWrapping"/>
              <w:t xml:space="preserve">- Stosuje poprawnie rodzajniki, zaimki dzierżawcze i spójniki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aber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  <w:br w:type="textWrapping"/>
              <w:t xml:space="preserve">- Tworzy żeńskie formy zawodów z końcówką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-in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  <w:br w:type="textWrapping"/>
              <w:t xml:space="preserve">- Potrafi zadawać i odpowiadać na pytania o wiek, zawód i cechy charakteru.</w:t>
              <w:br w:type="textWrapping"/>
              <w:t xml:space="preserve">- Wypełnia poprawnie kwestionariusz osobowy.</w:t>
              <w:br w:type="textWrapping"/>
              <w:t xml:space="preserve">- Wypowiedzi są kreatywne, poprawne i często wykraczają poza zakres materiału.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Bardzo dobra (5)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Zna i poprawnie używa większości słownictwa i struktur gramatycznych.</w:t>
              <w:br w:type="textWrapping"/>
              <w:t xml:space="preserve">- Tworzy poprawne opisy osób, zwierząt i rodziny.</w:t>
              <w:br w:type="textWrapping"/>
              <w:t xml:space="preserve">- Stosuje koniugację czasowników z końcówkami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-t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-chn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  <w:br w:type="textWrapping"/>
              <w:t xml:space="preserve">- Używa rodzajników, zaimków dzierżawczych i spójników z nielicznymi błędami.</w:t>
              <w:br w:type="textWrapping"/>
              <w:t xml:space="preserve">- Tworzy poprawne formy żeńskie zawodów.</w:t>
              <w:br w:type="textWrapping"/>
              <w:t xml:space="preserve">- Potrafi zadawać i odpowiadać na pytania o wiek, zawód i cechy charakteru.</w:t>
              <w:br w:type="textWrapping"/>
              <w:t xml:space="preserve">- Prawidłowo wypełnia kwestionariusz osobowy.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Dobra (4)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Zna i stosuje podstawowe słownictwo oraz większość struktur, choć popełnia błędy.</w:t>
              <w:br w:type="textWrapping"/>
              <w:t xml:space="preserve">- Tworzy proste opisy osób i zwierząt.</w:t>
              <w:br w:type="textWrapping"/>
              <w:t xml:space="preserve">- Stosuje czasowniki regularne, ale czasami popełnia błędy w odmianie.</w:t>
              <w:br w:type="textWrapping"/>
              <w:t xml:space="preserve">- Stosuje rodzajniki i zaimki dzierżawcze z drobnymi pomyłkami.</w:t>
              <w:br w:type="textWrapping"/>
              <w:t xml:space="preserve">- Rozpoznaje spójniki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aber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 próbuje je stosować.</w:t>
              <w:br w:type="textWrapping"/>
              <w:t xml:space="preserve">- Tworzy żeńskie formy zawodów, ale nie zawsze poprawnie.</w:t>
              <w:br w:type="textWrapping"/>
              <w:t xml:space="preserve">- Potrafi zadawać i odpowiadać na proste pytania.</w:t>
              <w:br w:type="textWrapping"/>
              <w:t xml:space="preserve">- Wypełnia kwestionariusz z niewielką pomocą.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Dostateczna (3)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Zna podstawowe słownictwo, ale używa go z pomocą nauczyciela.</w:t>
              <w:br w:type="textWrapping"/>
              <w:t xml:space="preserve">- Buduje proste zdania, popełniając błędy gramatyczne.</w:t>
              <w:br w:type="textWrapping"/>
              <w:t xml:space="preserve">- Odmiana czasowników regularnych sprawia trudność.</w:t>
              <w:br w:type="textWrapping"/>
              <w:t xml:space="preserve">- Ma trudności ze stosowaniem rodzajników i zaimków dzierżawczych.</w:t>
              <w:br w:type="textWrapping"/>
              <w:t xml:space="preserve">- Tworzy formy zawodów i stosuje spójniki z błędami.</w:t>
              <w:br w:type="textWrapping"/>
              <w:t xml:space="preserve">- Odpowiada na proste pytania, ale potrzebuje wsparcia.</w:t>
              <w:br w:type="textWrapping"/>
              <w:t xml:space="preserve">- Wypełnia kwestionariusz z pomocą.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Dopuszczająca 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Posiada bardzo ograniczoną znajomość słownictwa i struktur.</w:t>
              <w:br w:type="textWrapping"/>
              <w:t xml:space="preserve">- Potrafi powiedzieć pojedyncze słowa, ale nie tworzy poprawnych zdań.</w:t>
              <w:br w:type="textWrapping"/>
              <w:t xml:space="preserve">- Nie stosuje poprawnie koniugacji ani gramatyki.</w:t>
              <w:br w:type="textWrapping"/>
              <w:t xml:space="preserve">- Z pomocą nauczyciela potrafi wskazać członków rodziny, powiedzieć wiek lub zawód.</w:t>
              <w:br w:type="textWrapping"/>
              <w:t xml:space="preserve">- Ma duży problem z tworzeniem opisów i zadawaniem pytań.</w:t>
              <w:br w:type="textWrapping"/>
              <w:t xml:space="preserve">- Kwestionariusz wypełnia tylko częściowo.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Niedostateczna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Nie opanował podstawowego słownictwa i struktur.</w:t>
              <w:br w:type="textWrapping"/>
              <w:t xml:space="preserve">- Nie potrafi tworzyć zdań ani odpowiedzieć na proste pytania.</w:t>
              <w:br w:type="textWrapping"/>
              <w:t xml:space="preserve">- Nie rozumie poleceń i nie podejmuje prób wypowiedzi.</w:t>
              <w:br w:type="textWrapping"/>
              <w:t xml:space="preserve">- Nie wykazuje postępów ani zaangażowania.</w:t>
              <w:br w:type="textWrapping"/>
              <w:t xml:space="preserve">- Nie potrafi wypełnić nawet prostego formularza.</w:t>
            </w:r>
          </w:p>
        </w:tc>
      </w:tr>
    </w:tbl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Rozdział IV: „Unser Schulalltag”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Zakres tematyczny: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Nazwy przedmiotów szkolnych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Nauczyciele poszczególnych przedmiotów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Nazwy przyborów szkolnych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Kolory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Zakres gramatyczny: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Słowotwórstwo (rzeczowniki złożone)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Rodzajnik nieokreślony w mianowniku i bierniku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Przeczenie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kein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 w mianowniku i bierniku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Czasownik modalny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mögen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Czasownik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finden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 (wyrażanie opinii)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Rodzajnik określony w bierniku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Szyk prosty i przestawny w zdaniu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Spójnik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denn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Funkcje komunikacyjne: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Opisywanie planu lekcji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Informowanie, jakich przedmiotów uczą nauczyciele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Pytania z czasownikiem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brauchen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 i odpowiedzi twierdzące/przeczące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Wyrażanie opinii o przedmiotach szkolnych i nauczycielach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Czytanie i rozumienie ogłoszeń na szkolnej tablicy ogłoszeń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Orientacja w budynku szkolnym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📝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 Tabela wymagań – skala ocen</w:t>
      </w:r>
      <w:r w:rsidDel="00000000" w:rsidR="00000000" w:rsidRPr="00000000">
        <w:rPr>
          <w:rtl w:val="0"/>
        </w:rPr>
      </w:r>
    </w:p>
    <w:tbl>
      <w:tblPr>
        <w:tblStyle w:val="Table4"/>
        <w:tblW w:w="9162.0" w:type="dxa"/>
        <w:jc w:val="left"/>
        <w:tblInd w:w="-15.0" w:type="dxa"/>
        <w:tblLayout w:type="fixed"/>
        <w:tblLook w:val="0000"/>
      </w:tblPr>
      <w:tblGrid>
        <w:gridCol w:w="1765"/>
        <w:gridCol w:w="7397"/>
        <w:tblGridChange w:id="0">
          <w:tblGrid>
            <w:gridCol w:w="1765"/>
            <w:gridCol w:w="7397"/>
          </w:tblGrid>
        </w:tblGridChange>
      </w:tblGrid>
      <w:tr>
        <w:trPr>
          <w:cantSplit w:val="0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Ocena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Wymagania szczegółowe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Celująca (6)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Uczeń tworzy samodzielne, płynne i poprawne wypowiedzi ustne i pisemne.</w:t>
              <w:br w:type="textWrapping"/>
              <w:t xml:space="preserve">- Biegle posługuje się słownictwem dotyczącym szkoły, przyborów, kolorów oraz nazw nauczycieli.</w:t>
              <w:br w:type="textWrapping"/>
              <w:t xml:space="preserve">- Poprawnie stosuje rodzajniki nieokreślone i określone w mianowniku i bierniku.</w:t>
              <w:br w:type="textWrapping"/>
              <w:t xml:space="preserve">- Trafnie używa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kein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mögen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finden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a także szyku prostego i przestawnego oraz spójnika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denn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  <w:br w:type="textWrapping"/>
              <w:t xml:space="preserve">- Tworzy rzeczowniki złożone zgodnie z zasadami słowotwórstwa.</w:t>
              <w:br w:type="textWrapping"/>
              <w:t xml:space="preserve">- Opisuje plan lekcji, informuje o nauczycielach i ich przedmiotach, formułuje pytania z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brauchen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 odpowiada zgodnie z regułami gramatycznymi.</w:t>
              <w:br w:type="textWrapping"/>
              <w:t xml:space="preserve">- Wyraża spójnie opinię o przedmiotach i nauczycielach.</w:t>
              <w:br w:type="textWrapping"/>
              <w:t xml:space="preserve">- Rozumie i interpretuje ogłoszenia szkolne.</w:t>
              <w:br w:type="textWrapping"/>
              <w:t xml:space="preserve">- Potrafi poruszać się w budynku szkolnym i wskazywać miejsca.</w:t>
              <w:br w:type="textWrapping"/>
              <w:t xml:space="preserve">- Wypowiedzi często wykraczają poza materiał programowy.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Bardzo dobra (5)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Zna i stosuje większość słownictwa i struktur gramatycznych.</w:t>
              <w:br w:type="textWrapping"/>
              <w:t xml:space="preserve">- Poprawnie stosuje rodzajniki,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kein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mögen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finden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spójnik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denn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  <w:br w:type="textWrapping"/>
              <w:t xml:space="preserve">- Używa szyku prostego i przestawnego w wypowiedziach.</w:t>
              <w:br w:type="textWrapping"/>
              <w:t xml:space="preserve">- Potrafi tworzyć rzeczowniki złożone.</w:t>
              <w:br w:type="textWrapping"/>
              <w:t xml:space="preserve">- Tworzy poprawne wypowiedzi o planie lekcji, nauczycielach, przedmiotach, potrafi zadawać pytania i odpowiadać.</w:t>
              <w:br w:type="textWrapping"/>
              <w:t xml:space="preserve">- Czyta i rozumie proste ogłoszenia.</w:t>
              <w:br w:type="textWrapping"/>
              <w:t xml:space="preserve">- Popełnia jedynie drobne błędy.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Dobra (4)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Posiada ogólną znajomość słownictwa i struktur, ale popełnia błędy w odmianie czasowników i użyciu rodzajników.</w:t>
              <w:br w:type="textWrapping"/>
              <w:t xml:space="preserve">- Tworzy krótkie, proste zdania dotyczące planu lekcji, nauczycieli, przedmiotów szkolnych i przyborów.</w:t>
              <w:br w:type="textWrapping"/>
              <w:t xml:space="preserve">- Stosuje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mögen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finden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kein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brauchen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ale z drobnymi błędami.</w:t>
              <w:br w:type="textWrapping"/>
              <w:t xml:space="preserve">- Rozpoznaje ogłoszenia i wyciąga z nich podstawowe informacje.</w:t>
              <w:br w:type="textWrapping"/>
              <w:t xml:space="preserve">- Potrafi opisać budynek szkolny z pomocą nauczyciela.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Dostateczna (3)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Zna podstawowe słownictwo, ale używa go niepewnie.</w:t>
              <w:br w:type="textWrapping"/>
              <w:t xml:space="preserve">- Ma trudności z odmianą czasowników i użyciem rodzajników.</w:t>
              <w:br w:type="textWrapping"/>
              <w:t xml:space="preserve">- Stosuje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mögen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finden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z pomocą nauczyciela.</w:t>
              <w:br w:type="textWrapping"/>
              <w:t xml:space="preserve">- Potrafi podać kilka informacji o planie lekcji i nauczycielach.</w:t>
              <w:br w:type="textWrapping"/>
              <w:t xml:space="preserve">- Tworzy pojedyncze poprawne pytania z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brauchen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  <w:br w:type="textWrapping"/>
              <w:t xml:space="preserve">- Odczytuje wybrane elementy ogłoszenia.</w:t>
              <w:br w:type="textWrapping"/>
              <w:t xml:space="preserve">- Wypowiedzi są krótkie, schematyczne i z pomocą nauczyciela.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Dopuszczająca 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Zna pojedyncze słowa, ale nie potrafi budować poprawnych zdań.</w:t>
              <w:br w:type="textWrapping"/>
              <w:t xml:space="preserve">- Używa struktur gramatycznych z dużą liczbą błędów.</w:t>
              <w:br w:type="textWrapping"/>
              <w:t xml:space="preserve">- Odpowiada na pytania tylko z pomocą nauczyciela.</w:t>
              <w:br w:type="textWrapping"/>
              <w:t xml:space="preserve">- Nie potrafi samodzielnie opisać planu lekcji ani nauczycieli.</w:t>
              <w:br w:type="textWrapping"/>
              <w:t xml:space="preserve">- Ma problemy z rozumieniem ogłoszeń i orientacją w szkole.</w:t>
              <w:br w:type="textWrapping"/>
              <w:t xml:space="preserve">- Komunikacja jest bardzo ograniczona.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Niedostateczna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Nie opanował podstawowych wiadomości i umiejętności.</w:t>
              <w:br w:type="textWrapping"/>
              <w:t xml:space="preserve">- Nie potrafi tworzyć nawet prostych wypowiedzi.</w:t>
              <w:br w:type="textWrapping"/>
              <w:t xml:space="preserve">- Nie zna podstawowych słów ani form gramatycznych.</w:t>
              <w:br w:type="textWrapping"/>
              <w:t xml:space="preserve">- Nie podejmuje prób komunikacji.</w:t>
              <w:br w:type="textWrapping"/>
              <w:t xml:space="preserve">- Nie rozumie nawet prostych treści z ogłoszeń.</w:t>
              <w:br w:type="textWrapping"/>
              <w:t xml:space="preserve">- Nie wykazuje zaangażowania ani postępów.</w:t>
            </w:r>
          </w:p>
        </w:tc>
      </w:tr>
    </w:tbl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Rozdział V: „Was isst du gern?“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Zakres tematyczny: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Nazwy produktów spożywczych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Pory dnia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Lista zakupów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Miary i wagi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Czas zegarowy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Smaki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Zakres gramatyczny: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Czasownik nieregularny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essen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Czasowniki rozdzielnie złożone (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zurückkommen, einkaufen, anrufen, mitgehen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Przyimki: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um, vor, nach, von … bis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Zaimek nieosobowy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man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Funkcje komunikacyjne: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Opisywanie nawyków żywieniowych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Ustalanie listy zakupów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Pytanie o godzinę i podawanie czasu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Reagowanie na pytania o godzinę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Wyrażanie opinii o jedzeniu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Składanie zamówienia w pizzerii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📝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 Wymagania na poszczególne oceny</w:t>
      </w:r>
      <w:r w:rsidDel="00000000" w:rsidR="00000000" w:rsidRPr="00000000">
        <w:rPr>
          <w:rtl w:val="0"/>
        </w:rPr>
      </w:r>
    </w:p>
    <w:tbl>
      <w:tblPr>
        <w:tblStyle w:val="Table5"/>
        <w:tblW w:w="9162.0" w:type="dxa"/>
        <w:jc w:val="left"/>
        <w:tblInd w:w="-15.0" w:type="dxa"/>
        <w:tblLayout w:type="fixed"/>
        <w:tblLook w:val="0000"/>
      </w:tblPr>
      <w:tblGrid>
        <w:gridCol w:w="1809"/>
        <w:gridCol w:w="7353"/>
        <w:tblGridChange w:id="0">
          <w:tblGrid>
            <w:gridCol w:w="1809"/>
            <w:gridCol w:w="7353"/>
          </w:tblGrid>
        </w:tblGridChange>
      </w:tblGrid>
      <w:tr>
        <w:trPr>
          <w:cantSplit w:val="0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Ocena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Wymagania szczegółowe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Celująca (6)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Uczeń biegle i bezbłędnie posługuje się słownictwem dotyczącym jedzenia, pór dnia, czasu, miar i wag.</w:t>
              <w:br w:type="textWrapping"/>
              <w:t xml:space="preserve">- Poprawnie stosuje czasownik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essen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oraz czasowniki rozdzielnie złożone we właściwych formach.</w:t>
              <w:br w:type="textWrapping"/>
              <w:t xml:space="preserve">- Stosuje przyimki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um, vor, nach, von … bis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w kontekście czasowym.</w:t>
              <w:br w:type="textWrapping"/>
              <w:t xml:space="preserve">- Sprawnie używa zaimka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w wypowiedziach ogólnych.</w:t>
              <w:br w:type="textWrapping"/>
              <w:t xml:space="preserve">- Tworzy rozbudowane wypowiedzi ustne i pisemne (opisy, dialogi, zamówienia, opinie).</w:t>
              <w:br w:type="textWrapping"/>
              <w:t xml:space="preserve">- Umie zapytać i podać godzinę, opisać zwyczaje żywieniowe, ustalić listę zakupów i zamówić posiłek.</w:t>
              <w:br w:type="textWrapping"/>
              <w:t xml:space="preserve">- Wypowiedzi są płynne, bogate leksykalnie, bezbłędne i często wykraczają poza program.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Bardzo dobra (5)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Poprawnie stosuje słownictwo z danego zakresu w różnych sytuacjach komunikacyjnych.</w:t>
              <w:br w:type="textWrapping"/>
              <w:t xml:space="preserve">- Stosuje czasowniki rozdzielnie złożone i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essen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z nielicznymi błędami.</w:t>
              <w:br w:type="textWrapping"/>
              <w:t xml:space="preserve">- Używa przyimków czasu i zaimka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w prostych zdaniach.</w:t>
              <w:br w:type="textWrapping"/>
              <w:t xml:space="preserve">- Umie formułować poprawne wypowiedzi (dialogi, opisy, zamówienia) na tematy związane z jedzeniem i czasem.</w:t>
              <w:br w:type="textWrapping"/>
              <w:t xml:space="preserve">- Umie zapytać o godzinę i zareagować poprawnie.</w:t>
              <w:br w:type="textWrapping"/>
              <w:t xml:space="preserve">- Popełnia drobne błędy, które nie zakłócają komunikacji.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Dobra (4)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Zna większość słownictwa związanego z jedzeniem, zakupami, czasem, ale nie zawsze stosuje je poprawnie.</w:t>
              <w:br w:type="textWrapping"/>
              <w:t xml:space="preserve">- Potrafi stosować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essen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 czasowniki rozdzielnie złożone, choć popełnia błędy.</w:t>
              <w:br w:type="textWrapping"/>
              <w:t xml:space="preserve">- Rozpoznaje i używa podstawowe przyimki czasu, czasem niepoprawnie.</w:t>
              <w:br w:type="textWrapping"/>
              <w:t xml:space="preserve">- Umie z pomocą opisać nawyki żywieniowe, zapytać o godzinę i złożyć proste zamówienie.</w:t>
              <w:br w:type="textWrapping"/>
              <w:t xml:space="preserve">- Popełnia błędy gramatyczne i leksykalne, ale ogólnie jest zrozumiały.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Dostateczna (3)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Posiada ograniczony zakres słownictwa i struktur.</w:t>
              <w:br w:type="textWrapping"/>
              <w:t xml:space="preserve">- Stosuje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essen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 inne czasowniki nieregularnie lub niepewnie.</w:t>
              <w:br w:type="textWrapping"/>
              <w:t xml:space="preserve">- Zna przyimki i czasowniki rozdzielnie złożone, ale nie stosuje ich poprawnie bez pomocy.</w:t>
              <w:br w:type="textWrapping"/>
              <w:t xml:space="preserve">- Umie odpowiedzieć na pytanie o godzinę i złożyć zamówienie tylko przy wsparciu.</w:t>
              <w:br w:type="textWrapping"/>
              <w:t xml:space="preserve">- Wypowiedzi są krótkie, proste, z dużą liczbą błędów.</w:t>
              <w:br w:type="textWrapping"/>
              <w:t xml:space="preserve">- Rozumie ogólne sens poleceń i wypowiedzi.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Dopuszczająca 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Uczeń zna pojedyncze słowa, ale nie potrafi ich poprawnie używać w kontekście.</w:t>
              <w:br w:type="textWrapping"/>
              <w:t xml:space="preserve">- Ma trudności z tworzeniem zdań.</w:t>
              <w:br w:type="textWrapping"/>
              <w:t xml:space="preserve">- Nie stosuje poprawnie gramatyki (czasowniki, przyimki, zaimki).</w:t>
              <w:br w:type="textWrapping"/>
              <w:t xml:space="preserve">- Nie potrafi zapytać o godzinę ani zareagować bez pomocy.</w:t>
              <w:br w:type="textWrapping"/>
              <w:t xml:space="preserve">- Próbuje komunikować się, ale wypowiedzi są często niezrozumiałe.</w:t>
              <w:br w:type="textWrapping"/>
              <w:t xml:space="preserve">- Wymaga ciągłego wsparcia nauczyciela.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Niedostateczna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Uczeń nie opanował podstawowego słownictwa i struktur.</w:t>
              <w:br w:type="textWrapping"/>
              <w:t xml:space="preserve">- Nie potrafi tworzyć prostych wypowiedzi.</w:t>
              <w:br w:type="textWrapping"/>
              <w:t xml:space="preserve">- Nie rozumie poleceń, nie podejmuje prób komunikacji.</w:t>
              <w:br w:type="textWrapping"/>
              <w:t xml:space="preserve">- Nie zna podstawowych słów związanych z tematem.</w:t>
              <w:br w:type="textWrapping"/>
              <w:t xml:space="preserve">- Nie wykazuje zaangażowania i nie robi postępów.</w:t>
            </w:r>
          </w:p>
        </w:tc>
      </w:tr>
    </w:tbl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Rozdział VI „Zu Hause”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Zakres tematyczny: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Typy budynków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Nazwy pomieszczeń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Nazwy mebli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Nazwy sprzętów kuchennych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Liczebniki powyżej 100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Skróty stosowane w ogłoszeniach mieszkaniowych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Zakres gramatyczny: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Przyimki z celownikiem i biernikiem (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wo?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wohin?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Czasowniki modalne: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können, sollen, dürfen, müssen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Liczebniki porządkowe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Czasownik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gefallen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 w zwrocie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Wie gefällt dir / euch …?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Funkcje komunikacyjne: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Opisywanie mieszkania/domu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Określanie położenia mieszkania/domu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Określanie położenia rzeczy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Wyrażanie konieczności, możliwości, powinności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Opisywanie obsługi sprzętów kuchennych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Podawanie cen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Reagowanie na ogłoszenie mieszkaniowe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📝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 Tabela wymagań na poszczególne oceny</w:t>
      </w:r>
      <w:r w:rsidDel="00000000" w:rsidR="00000000" w:rsidRPr="00000000">
        <w:rPr>
          <w:rtl w:val="0"/>
        </w:rPr>
      </w:r>
    </w:p>
    <w:tbl>
      <w:tblPr>
        <w:tblStyle w:val="Table6"/>
        <w:tblW w:w="9162.0" w:type="dxa"/>
        <w:jc w:val="left"/>
        <w:tblInd w:w="-15.0" w:type="dxa"/>
        <w:tblLayout w:type="fixed"/>
        <w:tblLook w:val="0000"/>
      </w:tblPr>
      <w:tblGrid>
        <w:gridCol w:w="1804"/>
        <w:gridCol w:w="7358"/>
        <w:tblGridChange w:id="0">
          <w:tblGrid>
            <w:gridCol w:w="1804"/>
            <w:gridCol w:w="7358"/>
          </w:tblGrid>
        </w:tblGridChange>
      </w:tblGrid>
      <w:tr>
        <w:trPr>
          <w:cantSplit w:val="0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Ocena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Wymagania szczegółowe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Celująca (6)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Uczeń swobodnie i poprawnie posługuje się słownictwem i strukturami z danego zakresu.</w:t>
              <w:br w:type="textWrapping"/>
              <w:t xml:space="preserve">- Tworzy rozbudowane wypowiedzi ustne i pisemne (np. szczegółowy opis mieszkania, lokalizacji, wyposażenia, cen).</w:t>
              <w:br w:type="textWrapping"/>
              <w:t xml:space="preserve">- Poprawnie stosuje przyimki z celownikiem i biernikiem oraz rozróżnia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wo?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wohin?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  <w:br w:type="textWrapping"/>
              <w:t xml:space="preserve">- Stosuje wszystkie czasowniki modalne w odpowiednim kontekście oraz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gefallen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w formie pytania i odpowiedzi.</w:t>
              <w:br w:type="textWrapping"/>
              <w:t xml:space="preserve">- Potrafi reagować na ogłoszenia mieszkaniowe i używać skrótów z ogłoszeń.</w:t>
              <w:br w:type="textWrapping"/>
              <w:t xml:space="preserve">- Stosuje liczebniki porządkowe i główne powyżej 100.</w:t>
              <w:br w:type="textWrapping"/>
              <w:t xml:space="preserve">- Bezbłędnie używa języka i często wykracza poza program.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Bardzo dobra (5)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Zna i poprawnie używa większości słownictwa i struktur.</w:t>
              <w:br w:type="textWrapping"/>
              <w:t xml:space="preserve">- Poprawnie posługuje się przyimkami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wo?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wohin?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 czasownikami modalnymi z nielicznymi błędami.</w:t>
              <w:br w:type="textWrapping"/>
              <w:t xml:space="preserve">- Umie opisać mieszkanie, jego wyposażenie, ceny oraz określić położenie rzeczy.</w:t>
              <w:br w:type="textWrapping"/>
              <w:t xml:space="preserve">- Reaguje na ogłoszenia mieszkaniowe, rozumie ich skróty.</w:t>
              <w:br w:type="textWrapping"/>
              <w:t xml:space="preserve">- Tworzy poprawne zdania z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gefallen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 liczebnikami porządkowymi.</w:t>
              <w:br w:type="textWrapping"/>
              <w:t xml:space="preserve">- Wypowiedzi są spójne i w większości poprawne.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Dobra (4)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Posiada ogólną znajomość słownictwa i struktur, popełniając drobne błędy.</w:t>
              <w:br w:type="textWrapping"/>
              <w:t xml:space="preserve">- Zna podstawowe przyimki i czasowniki modalne, ale czasami myli przypadki.</w:t>
              <w:br w:type="textWrapping"/>
              <w:t xml:space="preserve">- Potrafi opisać pomieszczenia i meble, ale wypowiedzi są uproszczone.</w:t>
              <w:br w:type="textWrapping"/>
              <w:t xml:space="preserve">- Próbuje używać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gefallen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 liczebników porządkowych, ale z błędami.</w:t>
              <w:br w:type="textWrapping"/>
              <w:t xml:space="preserve">- Rozpoznaje i rozumie skróty w ogłoszeniach mieszkaniowych.</w:t>
              <w:br w:type="textWrapping"/>
              <w:t xml:space="preserve">- Wymaga czasami podpowiedzi nauczyciela.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Dostateczna (3)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Zna podstawowe słownictwo z zakresu domu, mebli i sprzętów, ale nie potrafi go poprawnie użyć w zdaniach.</w:t>
              <w:br w:type="textWrapping"/>
              <w:t xml:space="preserve">- Stosuje struktury gramatyczne z pomocą nauczyciela.</w:t>
              <w:br w:type="textWrapping"/>
              <w:t xml:space="preserve">- Popełnia częste błędy w użyciu przypadków, czasowników modalnych i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gefallen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  <w:br w:type="textWrapping"/>
              <w:t xml:space="preserve">- Tworzy krótkie, schematyczne wypowiedzi.</w:t>
              <w:br w:type="textWrapping"/>
              <w:t xml:space="preserve">- Ma trudności z określaniem położenia rzeczy lub podawaniem cen.</w:t>
              <w:br w:type="textWrapping"/>
              <w:t xml:space="preserve">- Rozumie ogłoszenia mieszkaniowe tylko częściowo.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Dopuszczająca 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Uczeń zna pojedyncze słowa i wyrażenia, ale nie potrafi poprawnie zbudować wypowiedzi.</w:t>
              <w:br w:type="textWrapping"/>
              <w:t xml:space="preserve">- Nie stosuje zasad gramatycznych (przyimki, czasowniki modalne,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gefallen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).</w:t>
              <w:br w:type="textWrapping"/>
              <w:t xml:space="preserve">- Wypowiedzi są fragmentaryczne, niezrozumiałe bez wsparcia.</w:t>
              <w:br w:type="textWrapping"/>
              <w:t xml:space="preserve">- Nie potrafi opisać mieszkania ani zareagować na ogłoszenie.</w:t>
              <w:br w:type="textWrapping"/>
              <w:t xml:space="preserve">- Komunikuje się tylko z pomocą nauczyciela.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Niedostateczna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Nie opanował materiału z danego zakresu.</w:t>
              <w:br w:type="textWrapping"/>
              <w:t xml:space="preserve">- Nie zna podstawowego słownictwa ani struktur gramatycznych.</w:t>
              <w:br w:type="textWrapping"/>
              <w:t xml:space="preserve">- Nie potrafi wypowiedzieć się na żaden z wymaganych tematów.</w:t>
              <w:br w:type="textWrapping"/>
              <w:t xml:space="preserve">- Nie wykazuje chęci do pracy ani postępów.</w:t>
              <w:br w:type="textWrapping"/>
              <w:t xml:space="preserve">- Nie rozumie poleceń i nie podejmuje prób komunikacji.</w:t>
            </w:r>
          </w:p>
        </w:tc>
      </w:tr>
    </w:tbl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Dostosowanie wymagań edukacyjnych do indywidualnych potrzeb uczniów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W celu zapewnienia równego dostępu do edukacji i wsparcia dla wszystkich uczniów, wymagania edukacyjne podlegają dostosowaniu w odniesieniu do uczniów posiadających orzeczenie lub opinię z poradni psychologiczno-pedagogicznej, potwierdzającą specyficzne trudności w uczeniu się, takie jak dysgrafia, dysleksja, dysortografia czy dyscalculia.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Dostosowania te nie oznaczają obniżenia wymagań, lecz modyfikację kryteriów oceniania w taki sposób, aby odzwierciedlały one rzeczywiste umiejętności i wiedzę ucznia, a nie ograniczenia wynikające z jego trudności.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Dostosowania w przypadku dysleksji i dysgrafii: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Wypowiedzi pisemne: Nauczyciel, oceniając prace pisemne, powinien przede wszystkim brać pod uwagę zgodność z tematem, bogactwo słownictwa, poprawność gramatyczną oraz spójność tekstu. Błędy ortograficzne i interpunkcyjne powinny być zaznaczone i skorygowane, jednak ich waga w ocenie końcowej zostaje zmniejszona. Nauczyciel może również umożliwić uczniowi tworzenie planu pracy lub korzystanie z komputera, jeśli taka forma pracy jest dla niego bardziej efektywna.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Wypowiedzi ustne: W przypadku dysleksji, która może wpływać na płynność wypowiedzi, nauczyciel powinien oceniać przede wszystkim treść, poprawność merytoryczną i umiejętność komunikowania się. Akceptowalne jest wolniejsze tempo wypowiedzi, a także powtórzenia czy drobne wahania, które nie zaburzają ogólnego sensu komunikatu.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Sprawdziany i testy: Uczeń może otrzymać wydłużony czas na napisanie testu, a także mieć możliwość skorzystania z pytań w powiększonej czcionce lub innej formie graficznej ułatwiającej ich odczytanie. W przypadku pytań otwartych, ocenia się przede wszystkim merytoryczną poprawność odpowiedzi.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Słuchanie i czytanie ze zrozumieniem: Nauczyciel może upewnić się, że uczeń rozumie polecenia i jest w stanie podążać za tekstem, a w razie potrzeby odtworzyć nagranie lub fragment tekstu raz jeszcze.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Przy czym, należy zaznaczyć, że najważniejszym dokumentem regulacyjnym dotyczącym  dostosowań jest opinia lub orzeczenie z poradni psychologiczno-pedagogicznej oraz zapisy w IPET i WOPFU, a wyżej opisane metody są ogólnie przyjęte.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>
    <w:name w:val="Normalny"/>
    <w:next w:val="Normalny"/>
    <w:autoRedefine w:val="0"/>
    <w:hidden w:val="0"/>
    <w:qFormat w:val="0"/>
    <w:pPr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character" w:styleId="Domyślnaczcionkaakapitu">
    <w:name w:val="Domyślna czcionka akapitu"/>
    <w:next w:val="Domyślnaczcionkaakapitu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Standardowy">
    <w:name w:val="Standardowy"/>
    <w:next w:val="Standardow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>
    <w:name w:val="Bez listy"/>
    <w:next w:val="Bezlist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Normalny(Web)">
    <w:name w:val="Normalny (Web)"/>
    <w:basedOn w:val="Normalny"/>
    <w:next w:val="Normalny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pl-PL"/>
    </w:rPr>
  </w:style>
  <w:style w:type="character" w:styleId="Pogrubienie">
    <w:name w:val="Pogrubienie"/>
    <w:next w:val="Pogrubienie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Hiperłącze">
    <w:name w:val="Hiperłącze"/>
    <w:next w:val="Hiperłącze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KXbgYpfp+ssn/i1QvWD8HazxEw==">CgMxLjA4AHIhMVNTRUdJejBMMmlSOHFwdHFlVnpjNFZSd1FEWXpfLXRk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2025-08-30T10:00:00Z</dcterms:created>
  <dc:creator>Anna Dostatnia</dc:creator>
</cp:coreProperties>
</file>